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8C6E6" w14:textId="74A7A62D" w:rsidR="006F67DB" w:rsidRPr="00F85F7D" w:rsidRDefault="006F67DB" w:rsidP="007C6F7B">
      <w:pPr>
        <w:pStyle w:val="Mainhead"/>
      </w:pPr>
      <w:r w:rsidRPr="00F85F7D">
        <w:t xml:space="preserve">Chapter </w:t>
      </w:r>
      <w:r w:rsidR="005C69DD">
        <w:t>3</w:t>
      </w:r>
      <w:r w:rsidR="007C6F7B">
        <w:t>2</w:t>
      </w:r>
      <w:r w:rsidRPr="00F85F7D">
        <w:t xml:space="preserve"> – </w:t>
      </w:r>
      <w:r w:rsidR="007C6F7B" w:rsidRPr="007C6F7B">
        <w:t>Internal hardware of a computer</w:t>
      </w:r>
    </w:p>
    <w:p w14:paraId="0B6A6254" w14:textId="6E32C1A2" w:rsidR="006C5A16" w:rsidRDefault="006F67DB" w:rsidP="007C6F7B">
      <w:pPr>
        <w:pStyle w:val="subhead"/>
        <w:spacing w:before="0" w:line="276" w:lineRule="auto"/>
        <w:rPr>
          <w:rFonts w:asciiTheme="minorHAnsi" w:hAnsiTheme="minorHAnsi"/>
          <w:szCs w:val="32"/>
        </w:rPr>
      </w:pPr>
      <w:r w:rsidRPr="00F85F7D">
        <w:rPr>
          <w:rFonts w:asciiTheme="minorHAnsi" w:hAnsiTheme="minorHAnsi"/>
          <w:szCs w:val="32"/>
        </w:rPr>
        <w:t xml:space="preserve">task </w:t>
      </w:r>
      <w:r w:rsidR="00A26948" w:rsidRPr="00F85F7D">
        <w:rPr>
          <w:rFonts w:asciiTheme="minorHAnsi" w:hAnsiTheme="minorHAnsi"/>
          <w:szCs w:val="32"/>
        </w:rPr>
        <w:t>Questions (with answers)</w:t>
      </w:r>
    </w:p>
    <w:p w14:paraId="14BD257A" w14:textId="77777777" w:rsidR="007C6F7B" w:rsidRDefault="007C6F7B" w:rsidP="007C6F7B">
      <w:pPr>
        <w:pStyle w:val="subhead"/>
        <w:spacing w:before="0" w:line="276" w:lineRule="auto"/>
        <w:rPr>
          <w:rFonts w:asciiTheme="minorHAnsi" w:hAnsiTheme="minorHAnsi"/>
          <w:szCs w:val="32"/>
        </w:rPr>
      </w:pPr>
    </w:p>
    <w:p w14:paraId="5B06156C" w14:textId="77777777" w:rsidR="007C6F7B" w:rsidRPr="007C6F7B" w:rsidRDefault="007C6F7B" w:rsidP="007C6F7B">
      <w:pPr>
        <w:spacing w:line="276" w:lineRule="auto"/>
        <w:rPr>
          <w:rFonts w:asciiTheme="minorHAnsi" w:hAnsiTheme="minorHAnsi"/>
        </w:rPr>
      </w:pPr>
    </w:p>
    <w:p w14:paraId="462BC1FC" w14:textId="01366A42" w:rsidR="007C6F7B" w:rsidRPr="007C6F7B" w:rsidRDefault="007C6F7B" w:rsidP="007C6F7B">
      <w:pPr>
        <w:pStyle w:val="SummaryQuestionTEXT"/>
        <w:numPr>
          <w:ilvl w:val="0"/>
          <w:numId w:val="41"/>
        </w:numPr>
        <w:tabs>
          <w:tab w:val="clear" w:pos="280"/>
          <w:tab w:val="clear" w:pos="600"/>
        </w:tabs>
        <w:spacing w:line="276" w:lineRule="auto"/>
        <w:ind w:left="567" w:hanging="567"/>
        <w:rPr>
          <w:rFonts w:asciiTheme="minorHAnsi" w:hAnsiTheme="minorHAnsi" w:cs="Tahoma"/>
        </w:rPr>
      </w:pPr>
      <w:r w:rsidRPr="007C6F7B">
        <w:rPr>
          <w:rFonts w:asciiTheme="minorHAnsi" w:hAnsiTheme="minorHAnsi" w:cs="Tahoma"/>
        </w:rPr>
        <w:t>Identify the three other terms that are commonly used to mean RAM.</w:t>
      </w:r>
      <w:r w:rsidRPr="007C6F7B">
        <w:rPr>
          <w:rFonts w:asciiTheme="minorHAnsi" w:hAnsiTheme="minorHAnsi" w:cs="Tahoma"/>
        </w:rPr>
        <w:br/>
      </w:r>
      <w:r w:rsidRPr="007C6F7B">
        <w:rPr>
          <w:rFonts w:asciiTheme="minorHAnsi" w:hAnsiTheme="minorHAnsi" w:cs="Tahoma"/>
          <w:color w:val="C00000"/>
        </w:rPr>
        <w:t>RAM is also known as:</w:t>
      </w:r>
      <w:r w:rsidRPr="007C6F7B">
        <w:rPr>
          <w:rFonts w:asciiTheme="minorHAnsi" w:hAnsiTheme="minorHAnsi" w:cs="Tahoma"/>
          <w:color w:val="C00000"/>
        </w:rPr>
        <w:t xml:space="preserve"> </w:t>
      </w:r>
      <w:r w:rsidRPr="007C6F7B">
        <w:rPr>
          <w:rFonts w:asciiTheme="minorHAnsi" w:hAnsiTheme="minorHAnsi" w:cs="Tahoma"/>
          <w:color w:val="C00000"/>
        </w:rPr>
        <w:t>primary storage</w:t>
      </w:r>
      <w:r w:rsidRPr="007C6F7B">
        <w:rPr>
          <w:rFonts w:asciiTheme="minorHAnsi" w:hAnsiTheme="minorHAnsi" w:cs="Tahoma"/>
          <w:color w:val="C00000"/>
        </w:rPr>
        <w:t xml:space="preserve">; </w:t>
      </w:r>
      <w:r w:rsidRPr="007C6F7B">
        <w:rPr>
          <w:rFonts w:asciiTheme="minorHAnsi" w:hAnsiTheme="minorHAnsi" w:cs="Tahoma"/>
          <w:color w:val="C00000"/>
        </w:rPr>
        <w:t>immediate access store (IAS)</w:t>
      </w:r>
      <w:r w:rsidRPr="007C6F7B">
        <w:rPr>
          <w:rFonts w:asciiTheme="minorHAnsi" w:hAnsiTheme="minorHAnsi" w:cs="Tahoma"/>
          <w:color w:val="C00000"/>
        </w:rPr>
        <w:t xml:space="preserve">; </w:t>
      </w:r>
      <w:r w:rsidRPr="007C6F7B">
        <w:rPr>
          <w:rFonts w:asciiTheme="minorHAnsi" w:hAnsiTheme="minorHAnsi" w:cs="Tahoma"/>
          <w:color w:val="C00000"/>
        </w:rPr>
        <w:t>main memory.</w:t>
      </w:r>
      <w:r w:rsidRPr="007C6F7B">
        <w:rPr>
          <w:rFonts w:asciiTheme="minorHAnsi" w:hAnsiTheme="minorHAnsi" w:cs="Tahoma"/>
        </w:rPr>
        <w:br/>
      </w:r>
    </w:p>
    <w:p w14:paraId="17BDBE96" w14:textId="77777777" w:rsidR="007C6F7B" w:rsidRPr="007C6F7B" w:rsidRDefault="007C6F7B" w:rsidP="007C6F7B">
      <w:pPr>
        <w:pStyle w:val="SummaryQuestionTEXT"/>
        <w:numPr>
          <w:ilvl w:val="0"/>
          <w:numId w:val="41"/>
        </w:numPr>
        <w:tabs>
          <w:tab w:val="clear" w:pos="280"/>
          <w:tab w:val="clear" w:pos="600"/>
        </w:tabs>
        <w:spacing w:line="276" w:lineRule="auto"/>
        <w:ind w:left="567" w:hanging="567"/>
        <w:rPr>
          <w:rFonts w:asciiTheme="minorHAnsi" w:hAnsiTheme="minorHAnsi" w:cs="Tahoma"/>
        </w:rPr>
      </w:pPr>
      <w:r w:rsidRPr="007C6F7B">
        <w:rPr>
          <w:rFonts w:asciiTheme="minorHAnsi" w:hAnsiTheme="minorHAnsi" w:cs="Tahoma"/>
        </w:rPr>
        <w:t xml:space="preserve">Identify one advantage of increasing the amount of RAM </w:t>
      </w:r>
      <w:r w:rsidRPr="007C6F7B">
        <w:rPr>
          <w:rFonts w:asciiTheme="minorHAnsi" w:hAnsiTheme="minorHAnsi" w:cs="Tahoma"/>
          <w:color w:val="auto"/>
        </w:rPr>
        <w:t>in</w:t>
      </w:r>
      <w:r w:rsidRPr="007C6F7B">
        <w:rPr>
          <w:rFonts w:asciiTheme="minorHAnsi" w:hAnsiTheme="minorHAnsi" w:cs="Tahoma"/>
        </w:rPr>
        <w:t xml:space="preserve"> a PC.</w:t>
      </w:r>
    </w:p>
    <w:p w14:paraId="65453264" w14:textId="77777777" w:rsidR="007C6F7B" w:rsidRPr="007C6F7B" w:rsidRDefault="007C6F7B" w:rsidP="007C6F7B">
      <w:pPr>
        <w:pStyle w:val="AnswersNL"/>
        <w:tabs>
          <w:tab w:val="clear" w:pos="284"/>
          <w:tab w:val="clear" w:pos="624"/>
        </w:tabs>
        <w:spacing w:after="0" w:line="276" w:lineRule="auto"/>
        <w:ind w:left="567" w:right="0" w:firstLine="0"/>
        <w:rPr>
          <w:rFonts w:asciiTheme="minorHAnsi" w:hAnsiTheme="minorHAnsi" w:cs="Tahoma"/>
          <w:sz w:val="24"/>
          <w:szCs w:val="24"/>
        </w:rPr>
      </w:pPr>
      <w:r w:rsidRPr="007C6F7B">
        <w:rPr>
          <w:rFonts w:asciiTheme="minorHAnsi" w:hAnsiTheme="minorHAnsi" w:cs="Tahoma"/>
          <w:color w:val="C00000"/>
          <w:sz w:val="24"/>
          <w:szCs w:val="24"/>
        </w:rPr>
        <w:t>Increasing the amount of RAM allows the user to have more programs running simultaneously. It could also increase the speed at which applications run.</w:t>
      </w:r>
      <w:r w:rsidRPr="007C6F7B">
        <w:rPr>
          <w:rFonts w:asciiTheme="minorHAnsi" w:hAnsiTheme="minorHAnsi" w:cs="Tahoma"/>
          <w:sz w:val="24"/>
          <w:szCs w:val="24"/>
        </w:rPr>
        <w:br/>
      </w:r>
    </w:p>
    <w:p w14:paraId="2AAB257C" w14:textId="77777777" w:rsidR="007C6F7B" w:rsidRPr="007C6F7B" w:rsidRDefault="007C6F7B" w:rsidP="007C6F7B">
      <w:pPr>
        <w:pStyle w:val="SummaryQuestionTEXT"/>
        <w:numPr>
          <w:ilvl w:val="0"/>
          <w:numId w:val="41"/>
        </w:numPr>
        <w:tabs>
          <w:tab w:val="clear" w:pos="280"/>
          <w:tab w:val="clear" w:pos="600"/>
        </w:tabs>
        <w:spacing w:line="276" w:lineRule="auto"/>
        <w:ind w:left="567" w:hanging="567"/>
        <w:rPr>
          <w:rFonts w:asciiTheme="minorHAnsi" w:hAnsiTheme="minorHAnsi" w:cs="Tahoma"/>
          <w:spacing w:val="-2"/>
        </w:rPr>
      </w:pPr>
      <w:r w:rsidRPr="007C6F7B">
        <w:rPr>
          <w:rFonts w:asciiTheme="minorHAnsi" w:hAnsiTheme="minorHAnsi" w:cs="Tahoma"/>
          <w:spacing w:val="-2"/>
        </w:rPr>
        <w:t>Describe the purpose of the following components.</w:t>
      </w:r>
    </w:p>
    <w:p w14:paraId="02C9C2E5" w14:textId="4F5C5D01" w:rsidR="007C6F7B" w:rsidRPr="007C6F7B" w:rsidRDefault="007C6F7B" w:rsidP="007C6F7B">
      <w:pPr>
        <w:pStyle w:val="SummaryQuestionTEXT"/>
        <w:numPr>
          <w:ilvl w:val="1"/>
          <w:numId w:val="41"/>
        </w:numPr>
        <w:tabs>
          <w:tab w:val="clear" w:pos="280"/>
          <w:tab w:val="clear" w:pos="600"/>
        </w:tabs>
        <w:spacing w:line="276" w:lineRule="auto"/>
        <w:ind w:left="1134" w:hanging="567"/>
        <w:rPr>
          <w:rFonts w:asciiTheme="minorHAnsi" w:hAnsiTheme="minorHAnsi" w:cs="Tahoma"/>
        </w:rPr>
      </w:pPr>
      <w:r w:rsidRPr="007C6F7B">
        <w:rPr>
          <w:rFonts w:asciiTheme="minorHAnsi" w:hAnsiTheme="minorHAnsi" w:cs="Tahoma"/>
        </w:rPr>
        <w:t>a</w:t>
      </w:r>
      <w:r w:rsidRPr="007C6F7B">
        <w:rPr>
          <w:rFonts w:asciiTheme="minorHAnsi" w:hAnsiTheme="minorHAnsi" w:cs="Tahoma"/>
        </w:rPr>
        <w:tab/>
        <w:t>processor</w:t>
      </w:r>
    </w:p>
    <w:p w14:paraId="11466B30" w14:textId="77777777" w:rsidR="007C6F7B" w:rsidRPr="007C6F7B" w:rsidRDefault="007C6F7B" w:rsidP="007C6F7B">
      <w:pPr>
        <w:pStyle w:val="SummaryQuestionTEXT"/>
        <w:tabs>
          <w:tab w:val="clear" w:pos="280"/>
          <w:tab w:val="clear" w:pos="600"/>
        </w:tabs>
        <w:spacing w:line="276" w:lineRule="auto"/>
        <w:ind w:left="1134" w:firstLine="0"/>
        <w:rPr>
          <w:rFonts w:asciiTheme="minorHAnsi" w:hAnsiTheme="minorHAnsi" w:cs="Tahoma"/>
          <w:color w:val="C00000"/>
        </w:rPr>
      </w:pPr>
      <w:r w:rsidRPr="007C6F7B">
        <w:rPr>
          <w:rFonts w:asciiTheme="minorHAnsi" w:eastAsia="Times New Roman" w:hAnsiTheme="minorHAnsi"/>
          <w:color w:val="C00000"/>
        </w:rPr>
        <w:t>The processor handles all of the instructions that it receives from the user, the hardware and the software.</w:t>
      </w:r>
    </w:p>
    <w:p w14:paraId="558AD96B" w14:textId="475F9D6F" w:rsidR="007C6F7B" w:rsidRPr="007C6F7B" w:rsidRDefault="007C6F7B" w:rsidP="007C6F7B">
      <w:pPr>
        <w:pStyle w:val="SummaryQuestionTEXT"/>
        <w:numPr>
          <w:ilvl w:val="1"/>
          <w:numId w:val="41"/>
        </w:numPr>
        <w:tabs>
          <w:tab w:val="clear" w:pos="280"/>
          <w:tab w:val="clear" w:pos="600"/>
        </w:tabs>
        <w:spacing w:line="276" w:lineRule="auto"/>
        <w:ind w:left="1134" w:hanging="567"/>
        <w:rPr>
          <w:rFonts w:asciiTheme="minorHAnsi" w:hAnsiTheme="minorHAnsi" w:cs="Tahoma"/>
        </w:rPr>
      </w:pPr>
      <w:r w:rsidRPr="007C6F7B">
        <w:rPr>
          <w:rFonts w:asciiTheme="minorHAnsi" w:hAnsiTheme="minorHAnsi" w:cs="Tahoma"/>
        </w:rPr>
        <w:t>random access memory</w:t>
      </w:r>
    </w:p>
    <w:p w14:paraId="4AC3CB91" w14:textId="77777777" w:rsidR="007C6F7B" w:rsidRPr="007C6F7B" w:rsidRDefault="007C6F7B" w:rsidP="007C6F7B">
      <w:pPr>
        <w:pStyle w:val="SummaryQuestionTEXT"/>
        <w:tabs>
          <w:tab w:val="clear" w:pos="280"/>
          <w:tab w:val="clear" w:pos="600"/>
        </w:tabs>
        <w:spacing w:line="276" w:lineRule="auto"/>
        <w:ind w:left="1134" w:firstLine="0"/>
        <w:rPr>
          <w:rFonts w:asciiTheme="minorHAnsi" w:hAnsiTheme="minorHAnsi" w:cs="Tahoma"/>
          <w:color w:val="C00000"/>
        </w:rPr>
      </w:pPr>
      <w:r w:rsidRPr="007C6F7B">
        <w:rPr>
          <w:rFonts w:asciiTheme="minorHAnsi" w:eastAsia="Times New Roman" w:hAnsiTheme="minorHAnsi"/>
          <w:color w:val="C00000"/>
        </w:rPr>
        <w:t>The memory is used to store data and instructions that are currently being executed.</w:t>
      </w:r>
    </w:p>
    <w:p w14:paraId="54655084" w14:textId="19CD66B1" w:rsidR="007C6F7B" w:rsidRPr="007C6F7B" w:rsidRDefault="007C6F7B" w:rsidP="007C6F7B">
      <w:pPr>
        <w:pStyle w:val="SummaryQuestionTEXT"/>
        <w:numPr>
          <w:ilvl w:val="1"/>
          <w:numId w:val="41"/>
        </w:numPr>
        <w:tabs>
          <w:tab w:val="clear" w:pos="280"/>
          <w:tab w:val="clear" w:pos="600"/>
        </w:tabs>
        <w:spacing w:line="276" w:lineRule="auto"/>
        <w:ind w:left="1134" w:hanging="567"/>
        <w:rPr>
          <w:rFonts w:asciiTheme="minorHAnsi" w:hAnsiTheme="minorHAnsi" w:cs="Tahoma"/>
        </w:rPr>
      </w:pPr>
      <w:r w:rsidRPr="007C6F7B">
        <w:rPr>
          <w:rFonts w:asciiTheme="minorHAnsi" w:hAnsiTheme="minorHAnsi" w:cs="Tahoma"/>
        </w:rPr>
        <w:t>read only memory</w:t>
      </w:r>
    </w:p>
    <w:p w14:paraId="4DCEC5CC" w14:textId="2D7F044C" w:rsidR="007C6F7B" w:rsidRPr="007C6F7B" w:rsidRDefault="007C6F7B" w:rsidP="007C6F7B">
      <w:pPr>
        <w:pStyle w:val="SummaryQuestionTEXT"/>
        <w:tabs>
          <w:tab w:val="clear" w:pos="280"/>
          <w:tab w:val="clear" w:pos="600"/>
        </w:tabs>
        <w:spacing w:line="276" w:lineRule="auto"/>
        <w:ind w:left="1134" w:firstLine="0"/>
        <w:rPr>
          <w:rFonts w:asciiTheme="minorHAnsi" w:hAnsiTheme="minorHAnsi" w:cs="Tahoma"/>
          <w:color w:val="C00000"/>
        </w:rPr>
      </w:pPr>
      <w:r w:rsidRPr="007C6F7B">
        <w:rPr>
          <w:rFonts w:asciiTheme="minorHAnsi" w:hAnsiTheme="minorHAnsi" w:cs="Tahoma"/>
          <w:color w:val="C00000"/>
        </w:rPr>
        <w:t>Non-volatile memory typically used to store BIOS settings. A variation is programmable ROM, which is used in memory sticks/cards.</w:t>
      </w:r>
    </w:p>
    <w:p w14:paraId="27467512" w14:textId="77777777" w:rsidR="007C6F7B" w:rsidRPr="007C6F7B" w:rsidRDefault="007C6F7B" w:rsidP="007C6F7B">
      <w:pPr>
        <w:pStyle w:val="SummaryQuestionTEXT"/>
        <w:tabs>
          <w:tab w:val="clear" w:pos="280"/>
          <w:tab w:val="clear" w:pos="600"/>
        </w:tabs>
        <w:spacing w:line="276" w:lineRule="auto"/>
        <w:ind w:left="0" w:firstLine="0"/>
        <w:rPr>
          <w:rFonts w:asciiTheme="minorHAnsi" w:hAnsiTheme="minorHAnsi" w:cs="Tahoma"/>
        </w:rPr>
      </w:pPr>
    </w:p>
    <w:p w14:paraId="5505F2B4" w14:textId="77E946B9" w:rsidR="007C6F7B" w:rsidRPr="007C6F7B" w:rsidRDefault="007C6F7B" w:rsidP="007C6F7B">
      <w:pPr>
        <w:pStyle w:val="SummaryQuestionTEXT"/>
        <w:numPr>
          <w:ilvl w:val="0"/>
          <w:numId w:val="41"/>
        </w:numPr>
        <w:tabs>
          <w:tab w:val="clear" w:pos="280"/>
          <w:tab w:val="clear" w:pos="600"/>
        </w:tabs>
        <w:spacing w:line="276" w:lineRule="auto"/>
        <w:ind w:left="567" w:hanging="567"/>
        <w:rPr>
          <w:rFonts w:asciiTheme="minorHAnsi" w:hAnsiTheme="minorHAnsi" w:cs="Tahoma"/>
        </w:rPr>
      </w:pPr>
      <w:r w:rsidRPr="007C6F7B">
        <w:rPr>
          <w:rFonts w:asciiTheme="minorHAnsi" w:hAnsiTheme="minorHAnsi" w:cs="Tahoma"/>
        </w:rPr>
        <w:t>Explain why it is necessary to have ROM, RAM and a hard disk within a computer system.</w:t>
      </w:r>
    </w:p>
    <w:p w14:paraId="603CC1F3" w14:textId="77777777" w:rsidR="007C6F7B" w:rsidRPr="007C6F7B" w:rsidRDefault="007C6F7B" w:rsidP="007C6F7B">
      <w:pPr>
        <w:pStyle w:val="AnswersNL"/>
        <w:numPr>
          <w:ilvl w:val="0"/>
          <w:numId w:val="46"/>
        </w:numPr>
        <w:tabs>
          <w:tab w:val="clear" w:pos="284"/>
          <w:tab w:val="clear" w:pos="624"/>
        </w:tabs>
        <w:spacing w:after="0" w:line="276" w:lineRule="auto"/>
        <w:ind w:right="0"/>
        <w:rPr>
          <w:rFonts w:asciiTheme="minorHAnsi" w:hAnsiTheme="minorHAnsi" w:cs="Tahoma"/>
          <w:color w:val="C00000"/>
          <w:sz w:val="24"/>
          <w:szCs w:val="24"/>
        </w:rPr>
      </w:pPr>
      <w:r w:rsidRPr="007C6F7B">
        <w:rPr>
          <w:rFonts w:asciiTheme="minorHAnsi" w:hAnsiTheme="minorHAnsi" w:cs="Tahoma"/>
          <w:color w:val="C00000"/>
          <w:sz w:val="24"/>
          <w:szCs w:val="24"/>
        </w:rPr>
        <w:t>RAM is a temporary store for the programs currently being executed or the data that the user is currently working on. Physically, it is made up of ‘chips’ and therefore provides very quick access. However, it is volatile, which means the contents of RAM are lost when the computer is switched off.</w:t>
      </w:r>
    </w:p>
    <w:p w14:paraId="15E969F6" w14:textId="77777777" w:rsidR="007C6F7B" w:rsidRPr="007C6F7B" w:rsidRDefault="007C6F7B" w:rsidP="007C6F7B">
      <w:pPr>
        <w:pStyle w:val="AnswersNL"/>
        <w:numPr>
          <w:ilvl w:val="0"/>
          <w:numId w:val="46"/>
        </w:numPr>
        <w:tabs>
          <w:tab w:val="clear" w:pos="284"/>
          <w:tab w:val="clear" w:pos="624"/>
        </w:tabs>
        <w:spacing w:after="0" w:line="276" w:lineRule="auto"/>
        <w:ind w:right="0"/>
        <w:rPr>
          <w:rFonts w:asciiTheme="minorHAnsi" w:hAnsiTheme="minorHAnsi" w:cs="Tahoma"/>
          <w:color w:val="C00000"/>
          <w:sz w:val="24"/>
          <w:szCs w:val="24"/>
        </w:rPr>
      </w:pPr>
      <w:r w:rsidRPr="007C6F7B">
        <w:rPr>
          <w:rFonts w:asciiTheme="minorHAnsi" w:hAnsiTheme="minorHAnsi" w:cs="Tahoma"/>
          <w:color w:val="C00000"/>
          <w:sz w:val="24"/>
          <w:szCs w:val="24"/>
        </w:rPr>
        <w:t>ROM is used to store instructions, usually relating to the operating system and needed to start the computer. The user cannot alter the contents of ROM.</w:t>
      </w:r>
    </w:p>
    <w:p w14:paraId="3692BE50" w14:textId="77777777" w:rsidR="007C6F7B" w:rsidRPr="007C6F7B" w:rsidRDefault="007C6F7B" w:rsidP="007C6F7B">
      <w:pPr>
        <w:pStyle w:val="SummaryQuestionTEXT"/>
        <w:numPr>
          <w:ilvl w:val="0"/>
          <w:numId w:val="46"/>
        </w:numPr>
        <w:tabs>
          <w:tab w:val="clear" w:pos="280"/>
          <w:tab w:val="clear" w:pos="600"/>
        </w:tabs>
        <w:spacing w:line="276" w:lineRule="auto"/>
        <w:rPr>
          <w:rFonts w:asciiTheme="minorHAnsi" w:hAnsiTheme="minorHAnsi" w:cs="Tahoma"/>
          <w:color w:val="C00000"/>
        </w:rPr>
      </w:pPr>
      <w:r w:rsidRPr="007C6F7B">
        <w:rPr>
          <w:rFonts w:asciiTheme="minorHAnsi" w:eastAsia="Times New Roman" w:hAnsiTheme="minorHAnsi" w:cs="Tahoma"/>
          <w:color w:val="C00000"/>
        </w:rPr>
        <w:t xml:space="preserve">The hard disk is needed to </w:t>
      </w:r>
      <w:bookmarkStart w:id="0" w:name="_GoBack"/>
      <w:bookmarkEnd w:id="0"/>
      <w:r w:rsidRPr="007C6F7B">
        <w:rPr>
          <w:rFonts w:asciiTheme="minorHAnsi" w:eastAsia="Times New Roman" w:hAnsiTheme="minorHAnsi" w:cs="Tahoma"/>
          <w:color w:val="C00000"/>
        </w:rPr>
        <w:t>provide permanent storage because RAM is volatile.</w:t>
      </w:r>
    </w:p>
    <w:p w14:paraId="369BC287" w14:textId="77777777" w:rsidR="007C6F7B" w:rsidRPr="007C6F7B" w:rsidRDefault="007C6F7B" w:rsidP="007C6F7B">
      <w:pPr>
        <w:pStyle w:val="SummaryQuestionTEXT"/>
        <w:tabs>
          <w:tab w:val="clear" w:pos="280"/>
          <w:tab w:val="clear" w:pos="600"/>
        </w:tabs>
        <w:spacing w:line="276" w:lineRule="auto"/>
        <w:ind w:left="567" w:hanging="567"/>
        <w:rPr>
          <w:rFonts w:asciiTheme="minorHAnsi" w:hAnsiTheme="minorHAnsi" w:cs="Tahoma"/>
        </w:rPr>
      </w:pPr>
    </w:p>
    <w:p w14:paraId="1082891E" w14:textId="77777777" w:rsidR="007C6F7B" w:rsidRPr="007C6F7B" w:rsidRDefault="007C6F7B" w:rsidP="007C6F7B">
      <w:pPr>
        <w:pStyle w:val="SummaryQuestionTEXT"/>
        <w:numPr>
          <w:ilvl w:val="0"/>
          <w:numId w:val="41"/>
        </w:numPr>
        <w:tabs>
          <w:tab w:val="clear" w:pos="280"/>
          <w:tab w:val="clear" w:pos="600"/>
        </w:tabs>
        <w:spacing w:line="276" w:lineRule="auto"/>
        <w:ind w:left="567" w:hanging="567"/>
        <w:rPr>
          <w:rFonts w:asciiTheme="minorHAnsi" w:hAnsiTheme="minorHAnsi" w:cs="Tahoma"/>
        </w:rPr>
      </w:pPr>
      <w:r w:rsidRPr="007C6F7B">
        <w:rPr>
          <w:rFonts w:asciiTheme="minorHAnsi" w:hAnsiTheme="minorHAnsi" w:cs="Tahoma"/>
        </w:rPr>
        <w:t>Identify one advantage of increasing the capacity of the hard disk.</w:t>
      </w:r>
    </w:p>
    <w:p w14:paraId="7AD2EFBA" w14:textId="77777777" w:rsidR="007C6F7B" w:rsidRPr="007C6F7B" w:rsidRDefault="007C6F7B" w:rsidP="007C6F7B">
      <w:pPr>
        <w:pStyle w:val="SummaryQuestionTEXT"/>
        <w:tabs>
          <w:tab w:val="clear" w:pos="280"/>
          <w:tab w:val="clear" w:pos="600"/>
        </w:tabs>
        <w:spacing w:line="276" w:lineRule="auto"/>
        <w:ind w:left="567" w:firstLine="0"/>
        <w:rPr>
          <w:rFonts w:asciiTheme="minorHAnsi" w:hAnsiTheme="minorHAnsi" w:cs="Tahoma"/>
        </w:rPr>
      </w:pPr>
      <w:r w:rsidRPr="007C6F7B">
        <w:rPr>
          <w:rFonts w:asciiTheme="minorHAnsi" w:eastAsia="Times New Roman" w:hAnsiTheme="minorHAnsi"/>
          <w:color w:val="C00000"/>
        </w:rPr>
        <w:t>Increasing the size of the hard disk means that more programs and data can be stored on the computer.</w:t>
      </w:r>
      <w:r w:rsidRPr="007C6F7B">
        <w:rPr>
          <w:rFonts w:asciiTheme="minorHAnsi" w:hAnsiTheme="minorHAnsi" w:cs="Tahoma"/>
        </w:rPr>
        <w:br/>
      </w:r>
    </w:p>
    <w:p w14:paraId="0943BCBE" w14:textId="77777777" w:rsidR="007C6F7B" w:rsidRDefault="007C6F7B" w:rsidP="007C6F7B">
      <w:pPr>
        <w:pStyle w:val="SQtext"/>
        <w:numPr>
          <w:ilvl w:val="0"/>
          <w:numId w:val="41"/>
        </w:numPr>
        <w:tabs>
          <w:tab w:val="clear" w:pos="255"/>
        </w:tabs>
        <w:spacing w:before="0" w:after="0" w:line="276" w:lineRule="auto"/>
        <w:ind w:left="567" w:hanging="567"/>
        <w:rPr>
          <w:rFonts w:asciiTheme="minorHAnsi" w:hAnsiTheme="minorHAnsi" w:cs="Tahoma"/>
          <w:sz w:val="24"/>
          <w:szCs w:val="24"/>
        </w:rPr>
      </w:pPr>
      <w:r w:rsidRPr="007C6F7B">
        <w:rPr>
          <w:rFonts w:asciiTheme="minorHAnsi" w:hAnsiTheme="minorHAnsi" w:cs="Tahoma"/>
          <w:sz w:val="24"/>
          <w:szCs w:val="24"/>
        </w:rPr>
        <w:t xml:space="preserve">On a games console, explain why it can take over a minute to load a game. </w:t>
      </w:r>
      <w:r w:rsidRPr="007C6F7B">
        <w:rPr>
          <w:rFonts w:asciiTheme="minorHAnsi" w:hAnsiTheme="minorHAnsi" w:cs="Tahoma"/>
          <w:sz w:val="24"/>
          <w:szCs w:val="24"/>
        </w:rPr>
        <w:br/>
      </w:r>
      <w:r w:rsidRPr="007C6F7B">
        <w:rPr>
          <w:rFonts w:asciiTheme="minorHAnsi" w:hAnsiTheme="minorHAnsi" w:cs="Tahoma"/>
          <w:color w:val="C00000"/>
          <w:sz w:val="24"/>
          <w:szCs w:val="24"/>
        </w:rPr>
        <w:t>Games consoles use optical disks to store games and will load parts of the game into RAM to make it operate quickly. However, the process of copying the program off the optical disk is where the latency comes in, as the disk has to physically spin.</w:t>
      </w:r>
    </w:p>
    <w:p w14:paraId="54DE04CE" w14:textId="77777777" w:rsidR="007C6F7B" w:rsidRDefault="007C6F7B" w:rsidP="007C6F7B">
      <w:pPr>
        <w:pStyle w:val="SQtext"/>
        <w:tabs>
          <w:tab w:val="clear" w:pos="255"/>
        </w:tabs>
        <w:spacing w:before="0" w:after="0" w:line="276" w:lineRule="auto"/>
        <w:ind w:left="567"/>
        <w:rPr>
          <w:rFonts w:asciiTheme="minorHAnsi" w:hAnsiTheme="minorHAnsi" w:cs="Tahoma"/>
          <w:sz w:val="24"/>
          <w:szCs w:val="24"/>
        </w:rPr>
      </w:pPr>
    </w:p>
    <w:p w14:paraId="016C5A31" w14:textId="77777777" w:rsidR="007C6F7B" w:rsidRDefault="007C6F7B" w:rsidP="007C6F7B">
      <w:pPr>
        <w:pStyle w:val="SQtext"/>
        <w:tabs>
          <w:tab w:val="clear" w:pos="255"/>
        </w:tabs>
        <w:spacing w:before="0" w:after="0" w:line="276" w:lineRule="auto"/>
        <w:ind w:left="567"/>
        <w:rPr>
          <w:rFonts w:asciiTheme="minorHAnsi" w:hAnsiTheme="minorHAnsi" w:cs="Tahoma"/>
          <w:sz w:val="24"/>
          <w:szCs w:val="24"/>
        </w:rPr>
      </w:pPr>
    </w:p>
    <w:p w14:paraId="34CCC25F" w14:textId="77777777" w:rsidR="007C6F7B" w:rsidRPr="007C6F7B" w:rsidRDefault="007C6F7B" w:rsidP="007C6F7B">
      <w:pPr>
        <w:pStyle w:val="SQtext"/>
        <w:tabs>
          <w:tab w:val="clear" w:pos="255"/>
        </w:tabs>
        <w:spacing w:before="0" w:after="0" w:line="276" w:lineRule="auto"/>
        <w:ind w:left="567"/>
        <w:rPr>
          <w:rFonts w:asciiTheme="minorHAnsi" w:hAnsiTheme="minorHAnsi" w:cs="Tahoma"/>
          <w:sz w:val="24"/>
          <w:szCs w:val="24"/>
        </w:rPr>
      </w:pPr>
    </w:p>
    <w:p w14:paraId="06AC7668" w14:textId="77777777" w:rsidR="007C6F7B" w:rsidRPr="007C6F7B" w:rsidRDefault="007C6F7B" w:rsidP="007C6F7B">
      <w:pPr>
        <w:pStyle w:val="SQtext"/>
        <w:numPr>
          <w:ilvl w:val="0"/>
          <w:numId w:val="41"/>
        </w:numPr>
        <w:tabs>
          <w:tab w:val="clear" w:pos="255"/>
        </w:tabs>
        <w:spacing w:before="0" w:after="0" w:line="276" w:lineRule="auto"/>
        <w:ind w:left="567" w:hanging="567"/>
        <w:rPr>
          <w:rFonts w:asciiTheme="minorHAnsi" w:hAnsiTheme="minorHAnsi" w:cs="Tahoma"/>
          <w:sz w:val="24"/>
          <w:szCs w:val="24"/>
        </w:rPr>
      </w:pPr>
      <w:r w:rsidRPr="007C6F7B">
        <w:rPr>
          <w:rFonts w:asciiTheme="minorHAnsi" w:hAnsiTheme="minorHAnsi" w:cs="Tahoma"/>
          <w:sz w:val="24"/>
          <w:szCs w:val="24"/>
        </w:rPr>
        <w:t>What is the maximum amount of data that can pass down a 16-bit data bus in one stage of the ‘fetch-execute’ cycle?</w:t>
      </w:r>
    </w:p>
    <w:p w14:paraId="21471BCC" w14:textId="77777777" w:rsidR="007C6F7B" w:rsidRPr="007C6F7B" w:rsidRDefault="007C6F7B" w:rsidP="007C6F7B">
      <w:pPr>
        <w:pStyle w:val="SQtext"/>
        <w:tabs>
          <w:tab w:val="clear" w:pos="255"/>
        </w:tabs>
        <w:spacing w:before="0" w:after="0" w:line="276" w:lineRule="auto"/>
        <w:ind w:left="567"/>
        <w:rPr>
          <w:rFonts w:asciiTheme="minorHAnsi" w:eastAsia="Times New Roman" w:hAnsiTheme="minorHAnsi"/>
          <w:color w:val="C00000"/>
          <w:sz w:val="24"/>
          <w:szCs w:val="24"/>
        </w:rPr>
      </w:pPr>
      <w:r w:rsidRPr="007C6F7B">
        <w:rPr>
          <w:rFonts w:asciiTheme="minorHAnsi" w:eastAsia="Times New Roman" w:hAnsiTheme="minorHAnsi"/>
          <w:color w:val="C00000"/>
          <w:sz w:val="24"/>
          <w:szCs w:val="24"/>
        </w:rPr>
        <w:t>The maximum amount of data in one pass is 2</w:t>
      </w:r>
      <w:r w:rsidRPr="007C6F7B">
        <w:rPr>
          <w:rFonts w:asciiTheme="minorHAnsi" w:eastAsia="Times New Roman" w:hAnsiTheme="minorHAnsi"/>
          <w:color w:val="C00000"/>
          <w:sz w:val="24"/>
          <w:szCs w:val="24"/>
          <w:vertAlign w:val="superscript"/>
        </w:rPr>
        <w:t>16</w:t>
      </w:r>
      <w:r w:rsidRPr="007C6F7B">
        <w:rPr>
          <w:rFonts w:asciiTheme="minorHAnsi" w:eastAsia="Times New Roman" w:hAnsiTheme="minorHAnsi"/>
          <w:color w:val="C00000"/>
          <w:sz w:val="24"/>
          <w:szCs w:val="24"/>
        </w:rPr>
        <w:t xml:space="preserve"> which is 65356 bits or 64K of data.</w:t>
      </w:r>
    </w:p>
    <w:p w14:paraId="646B3F68" w14:textId="77777777" w:rsidR="007C6F7B" w:rsidRPr="007C6F7B" w:rsidRDefault="007C6F7B" w:rsidP="007C6F7B">
      <w:pPr>
        <w:pStyle w:val="SQtext"/>
        <w:tabs>
          <w:tab w:val="clear" w:pos="255"/>
        </w:tabs>
        <w:spacing w:before="0" w:after="0" w:line="276" w:lineRule="auto"/>
        <w:ind w:left="567"/>
        <w:rPr>
          <w:rFonts w:asciiTheme="minorHAnsi" w:hAnsiTheme="minorHAnsi" w:cs="Tahoma"/>
          <w:sz w:val="24"/>
          <w:szCs w:val="24"/>
        </w:rPr>
      </w:pPr>
    </w:p>
    <w:p w14:paraId="40021470" w14:textId="77777777" w:rsidR="007C6F7B" w:rsidRPr="007C6F7B" w:rsidRDefault="007C6F7B" w:rsidP="007C6F7B">
      <w:pPr>
        <w:pStyle w:val="SummaryQuestionTEXT"/>
        <w:numPr>
          <w:ilvl w:val="0"/>
          <w:numId w:val="41"/>
        </w:numPr>
        <w:tabs>
          <w:tab w:val="clear" w:pos="280"/>
          <w:tab w:val="clear" w:pos="600"/>
        </w:tabs>
        <w:spacing w:line="276" w:lineRule="auto"/>
        <w:ind w:left="567" w:hanging="567"/>
        <w:rPr>
          <w:rFonts w:asciiTheme="minorHAnsi" w:hAnsiTheme="minorHAnsi" w:cs="Tahoma"/>
        </w:rPr>
      </w:pPr>
      <w:r w:rsidRPr="007C6F7B">
        <w:rPr>
          <w:rFonts w:asciiTheme="minorHAnsi" w:hAnsiTheme="minorHAnsi" w:cs="Tahoma"/>
        </w:rPr>
        <w:t>What is the largest amount of addressable memory available with a 16-bit address bus?</w:t>
      </w:r>
    </w:p>
    <w:p w14:paraId="2AD6D06D" w14:textId="77777777" w:rsidR="007C6F7B" w:rsidRPr="007C6F7B" w:rsidRDefault="007C6F7B" w:rsidP="007C6F7B">
      <w:pPr>
        <w:pStyle w:val="SummaryQuestionTEXT"/>
        <w:tabs>
          <w:tab w:val="clear" w:pos="280"/>
          <w:tab w:val="clear" w:pos="600"/>
        </w:tabs>
        <w:spacing w:line="276" w:lineRule="auto"/>
        <w:ind w:left="567" w:firstLine="0"/>
        <w:rPr>
          <w:rFonts w:asciiTheme="minorHAnsi" w:hAnsiTheme="minorHAnsi" w:cs="Tahoma"/>
          <w:color w:val="C00000"/>
        </w:rPr>
      </w:pPr>
      <w:r w:rsidRPr="007C6F7B">
        <w:rPr>
          <w:rFonts w:asciiTheme="minorHAnsi" w:eastAsia="Times New Roman" w:hAnsiTheme="minorHAnsi"/>
          <w:color w:val="C00000"/>
        </w:rPr>
        <w:t>The maximum amount of addressable memory is 2</w:t>
      </w:r>
      <w:r w:rsidRPr="007C6F7B">
        <w:rPr>
          <w:rFonts w:asciiTheme="minorHAnsi" w:eastAsia="Times New Roman" w:hAnsiTheme="minorHAnsi"/>
          <w:color w:val="C00000"/>
          <w:vertAlign w:val="superscript"/>
        </w:rPr>
        <w:t>16</w:t>
      </w:r>
      <w:r w:rsidRPr="007C6F7B">
        <w:rPr>
          <w:rFonts w:asciiTheme="minorHAnsi" w:eastAsia="Times New Roman" w:hAnsiTheme="minorHAnsi"/>
          <w:color w:val="C00000"/>
        </w:rPr>
        <w:t xml:space="preserve"> which is 65356 bits or 64k of memory.</w:t>
      </w:r>
    </w:p>
    <w:p w14:paraId="0E06A0DF" w14:textId="77777777" w:rsidR="007C6F7B" w:rsidRPr="007C6F7B" w:rsidRDefault="007C6F7B" w:rsidP="007C6F7B">
      <w:pPr>
        <w:pStyle w:val="SummaryQuestionTEXT"/>
        <w:tabs>
          <w:tab w:val="clear" w:pos="280"/>
          <w:tab w:val="clear" w:pos="600"/>
        </w:tabs>
        <w:spacing w:line="276" w:lineRule="auto"/>
        <w:ind w:left="567" w:hanging="567"/>
        <w:rPr>
          <w:rFonts w:asciiTheme="minorHAnsi" w:hAnsiTheme="minorHAnsi" w:cs="Tahoma"/>
        </w:rPr>
      </w:pPr>
    </w:p>
    <w:p w14:paraId="2F563220" w14:textId="77777777" w:rsidR="007C6F7B" w:rsidRPr="007C6F7B" w:rsidRDefault="007C6F7B" w:rsidP="007C6F7B">
      <w:pPr>
        <w:pStyle w:val="SummaryQuestionTEXT"/>
        <w:numPr>
          <w:ilvl w:val="0"/>
          <w:numId w:val="41"/>
        </w:numPr>
        <w:tabs>
          <w:tab w:val="clear" w:pos="280"/>
          <w:tab w:val="clear" w:pos="600"/>
        </w:tabs>
        <w:spacing w:line="276" w:lineRule="auto"/>
        <w:ind w:left="567" w:hanging="567"/>
        <w:rPr>
          <w:rFonts w:asciiTheme="minorHAnsi" w:hAnsiTheme="minorHAnsi" w:cs="Tahoma"/>
        </w:rPr>
      </w:pPr>
      <w:r w:rsidRPr="007C6F7B">
        <w:rPr>
          <w:rFonts w:asciiTheme="minorHAnsi" w:hAnsiTheme="minorHAnsi" w:cs="Tahoma"/>
        </w:rPr>
        <w:t>Name and describe the function of the three different buses.</w:t>
      </w:r>
    </w:p>
    <w:p w14:paraId="18CDC86C" w14:textId="77777777" w:rsidR="007C6F7B" w:rsidRPr="007C6F7B" w:rsidRDefault="007C6F7B" w:rsidP="007C6F7B">
      <w:pPr>
        <w:pStyle w:val="AnswersNL"/>
        <w:numPr>
          <w:ilvl w:val="0"/>
          <w:numId w:val="45"/>
        </w:numPr>
        <w:tabs>
          <w:tab w:val="clear" w:pos="284"/>
          <w:tab w:val="clear" w:pos="624"/>
        </w:tabs>
        <w:spacing w:after="0" w:line="276" w:lineRule="auto"/>
        <w:ind w:right="0"/>
        <w:rPr>
          <w:rFonts w:asciiTheme="minorHAnsi" w:hAnsiTheme="minorHAnsi" w:cs="Tahoma"/>
          <w:color w:val="C00000"/>
          <w:sz w:val="24"/>
          <w:szCs w:val="24"/>
        </w:rPr>
      </w:pPr>
      <w:r w:rsidRPr="007C6F7B">
        <w:rPr>
          <w:rFonts w:asciiTheme="minorHAnsi" w:hAnsiTheme="minorHAnsi" w:cs="Tahoma"/>
          <w:bCs/>
          <w:color w:val="C00000"/>
          <w:sz w:val="24"/>
          <w:szCs w:val="24"/>
        </w:rPr>
        <w:t>The data bus</w:t>
      </w:r>
      <w:r w:rsidRPr="007C6F7B">
        <w:rPr>
          <w:rFonts w:asciiTheme="minorHAnsi" w:hAnsiTheme="minorHAnsi" w:cs="Tahoma"/>
          <w:color w:val="C00000"/>
          <w:sz w:val="24"/>
          <w:szCs w:val="24"/>
        </w:rPr>
        <w:t xml:space="preserve"> carries data to and from memory as a program is being executed. It also carries data between the I/O controllers and memory. It is bi-directional.</w:t>
      </w:r>
    </w:p>
    <w:p w14:paraId="298EA610" w14:textId="77777777" w:rsidR="007C6F7B" w:rsidRPr="007C6F7B" w:rsidRDefault="007C6F7B" w:rsidP="007C6F7B">
      <w:pPr>
        <w:pStyle w:val="AnswersNL"/>
        <w:numPr>
          <w:ilvl w:val="0"/>
          <w:numId w:val="45"/>
        </w:numPr>
        <w:tabs>
          <w:tab w:val="clear" w:pos="284"/>
          <w:tab w:val="clear" w:pos="624"/>
        </w:tabs>
        <w:spacing w:after="0" w:line="276" w:lineRule="auto"/>
        <w:ind w:right="0"/>
        <w:rPr>
          <w:rFonts w:asciiTheme="minorHAnsi" w:hAnsiTheme="minorHAnsi" w:cs="Tahoma"/>
          <w:color w:val="C00000"/>
          <w:sz w:val="24"/>
          <w:szCs w:val="24"/>
        </w:rPr>
      </w:pPr>
      <w:r w:rsidRPr="007C6F7B">
        <w:rPr>
          <w:rFonts w:asciiTheme="minorHAnsi" w:hAnsiTheme="minorHAnsi" w:cs="Tahoma"/>
          <w:bCs/>
          <w:color w:val="C00000"/>
          <w:sz w:val="24"/>
          <w:szCs w:val="24"/>
        </w:rPr>
        <w:t>The address bus</w:t>
      </w:r>
      <w:r w:rsidRPr="007C6F7B">
        <w:rPr>
          <w:rFonts w:asciiTheme="minorHAnsi" w:hAnsiTheme="minorHAnsi" w:cs="Tahoma"/>
          <w:color w:val="C00000"/>
          <w:sz w:val="24"/>
          <w:szCs w:val="24"/>
        </w:rPr>
        <w:t xml:space="preserve"> carries the memory address of the next instruction or data item to be read to or from memory. It only goes in one direction – from the processor to memory.</w:t>
      </w:r>
    </w:p>
    <w:p w14:paraId="60856A95" w14:textId="77777777" w:rsidR="007C6F7B" w:rsidRPr="007C6F7B" w:rsidRDefault="007C6F7B" w:rsidP="007C6F7B">
      <w:pPr>
        <w:pStyle w:val="SummaryQuestionTEXT"/>
        <w:numPr>
          <w:ilvl w:val="0"/>
          <w:numId w:val="45"/>
        </w:numPr>
        <w:tabs>
          <w:tab w:val="clear" w:pos="280"/>
          <w:tab w:val="clear" w:pos="600"/>
        </w:tabs>
        <w:spacing w:line="276" w:lineRule="auto"/>
        <w:rPr>
          <w:rFonts w:asciiTheme="minorHAnsi" w:hAnsiTheme="minorHAnsi" w:cs="Tahoma"/>
          <w:color w:val="C00000"/>
        </w:rPr>
      </w:pPr>
      <w:r w:rsidRPr="007C6F7B">
        <w:rPr>
          <w:rFonts w:asciiTheme="minorHAnsi" w:eastAsia="Times New Roman" w:hAnsiTheme="minorHAnsi" w:cs="Tahoma"/>
          <w:bCs/>
          <w:color w:val="C00000"/>
        </w:rPr>
        <w:t>The control bus</w:t>
      </w:r>
      <w:r w:rsidRPr="007C6F7B">
        <w:rPr>
          <w:rFonts w:asciiTheme="minorHAnsi" w:eastAsia="Times New Roman" w:hAnsiTheme="minorHAnsi" w:cs="Tahoma"/>
          <w:color w:val="C00000"/>
        </w:rPr>
        <w:t xml:space="preserve"> carries control signals to the registers, the data and address buses. It is bi-directional.</w:t>
      </w:r>
    </w:p>
    <w:p w14:paraId="7956CDDC" w14:textId="77777777" w:rsidR="007C6F7B" w:rsidRPr="007C6F7B" w:rsidRDefault="007C6F7B" w:rsidP="007C6F7B">
      <w:pPr>
        <w:pStyle w:val="SummaryQuestionTEXT"/>
        <w:tabs>
          <w:tab w:val="clear" w:pos="280"/>
          <w:tab w:val="clear" w:pos="600"/>
        </w:tabs>
        <w:spacing w:line="276" w:lineRule="auto"/>
        <w:ind w:left="567" w:hanging="567"/>
        <w:rPr>
          <w:rFonts w:asciiTheme="minorHAnsi" w:hAnsiTheme="minorHAnsi" w:cs="Tahoma"/>
        </w:rPr>
      </w:pPr>
    </w:p>
    <w:p w14:paraId="12247B2B" w14:textId="77777777" w:rsidR="007C6F7B" w:rsidRPr="007C6F7B" w:rsidRDefault="007C6F7B" w:rsidP="007C6F7B">
      <w:pPr>
        <w:pStyle w:val="SummaryQuestionTEXT"/>
        <w:numPr>
          <w:ilvl w:val="0"/>
          <w:numId w:val="41"/>
        </w:numPr>
        <w:tabs>
          <w:tab w:val="clear" w:pos="280"/>
          <w:tab w:val="clear" w:pos="600"/>
        </w:tabs>
        <w:spacing w:line="276" w:lineRule="auto"/>
        <w:ind w:left="567" w:hanging="567"/>
        <w:rPr>
          <w:rFonts w:asciiTheme="minorHAnsi" w:hAnsiTheme="minorHAnsi" w:cs="Tahoma"/>
        </w:rPr>
      </w:pPr>
      <w:r w:rsidRPr="007C6F7B">
        <w:rPr>
          <w:rFonts w:asciiTheme="minorHAnsi" w:hAnsiTheme="minorHAnsi" w:cs="Tahoma"/>
        </w:rPr>
        <w:t>Identify three functions carried out by the control bus.</w:t>
      </w:r>
    </w:p>
    <w:p w14:paraId="1C95D90B" w14:textId="77777777" w:rsidR="007C6F7B" w:rsidRPr="007C6F7B" w:rsidRDefault="007C6F7B" w:rsidP="007C6F7B">
      <w:pPr>
        <w:pStyle w:val="AnswersNL"/>
        <w:tabs>
          <w:tab w:val="clear" w:pos="284"/>
          <w:tab w:val="clear" w:pos="624"/>
        </w:tabs>
        <w:spacing w:after="0" w:line="276" w:lineRule="auto"/>
        <w:ind w:left="567" w:right="0" w:firstLine="0"/>
        <w:rPr>
          <w:rFonts w:asciiTheme="minorHAnsi" w:hAnsiTheme="minorHAnsi" w:cs="Tahoma"/>
          <w:color w:val="C00000"/>
          <w:sz w:val="24"/>
          <w:szCs w:val="24"/>
        </w:rPr>
      </w:pPr>
      <w:r w:rsidRPr="007C6F7B">
        <w:rPr>
          <w:rFonts w:asciiTheme="minorHAnsi" w:hAnsiTheme="minorHAnsi" w:cs="Tahoma"/>
          <w:color w:val="C00000"/>
          <w:sz w:val="24"/>
          <w:szCs w:val="24"/>
        </w:rPr>
        <w:t>The control bus:</w:t>
      </w:r>
    </w:p>
    <w:p w14:paraId="3BB44C38" w14:textId="77777777" w:rsidR="007C6F7B" w:rsidRPr="007C6F7B" w:rsidRDefault="007C6F7B" w:rsidP="007C6F7B">
      <w:pPr>
        <w:pStyle w:val="AnswersNL"/>
        <w:numPr>
          <w:ilvl w:val="0"/>
          <w:numId w:val="43"/>
        </w:numPr>
        <w:tabs>
          <w:tab w:val="clear" w:pos="284"/>
          <w:tab w:val="clear" w:pos="624"/>
        </w:tabs>
        <w:spacing w:after="0" w:line="276" w:lineRule="auto"/>
        <w:ind w:right="0"/>
        <w:rPr>
          <w:rFonts w:asciiTheme="minorHAnsi" w:hAnsiTheme="minorHAnsi" w:cs="Tahoma"/>
          <w:color w:val="C00000"/>
          <w:sz w:val="24"/>
          <w:szCs w:val="24"/>
        </w:rPr>
      </w:pPr>
      <w:r w:rsidRPr="007C6F7B">
        <w:rPr>
          <w:rFonts w:asciiTheme="minorHAnsi" w:hAnsiTheme="minorHAnsi" w:cs="Tahoma"/>
          <w:color w:val="C00000"/>
          <w:sz w:val="24"/>
          <w:szCs w:val="24"/>
        </w:rPr>
        <w:t>dictates the direction that data is travelling along the data bus</w:t>
      </w:r>
    </w:p>
    <w:p w14:paraId="0EDCD64A" w14:textId="77777777" w:rsidR="007C6F7B" w:rsidRPr="007C6F7B" w:rsidRDefault="007C6F7B" w:rsidP="007C6F7B">
      <w:pPr>
        <w:pStyle w:val="AnswersNL"/>
        <w:numPr>
          <w:ilvl w:val="0"/>
          <w:numId w:val="43"/>
        </w:numPr>
        <w:tabs>
          <w:tab w:val="clear" w:pos="284"/>
          <w:tab w:val="clear" w:pos="624"/>
        </w:tabs>
        <w:spacing w:after="0" w:line="276" w:lineRule="auto"/>
        <w:ind w:right="0"/>
        <w:rPr>
          <w:rFonts w:asciiTheme="minorHAnsi" w:hAnsiTheme="minorHAnsi" w:cs="Tahoma"/>
          <w:color w:val="C00000"/>
          <w:sz w:val="24"/>
          <w:szCs w:val="24"/>
        </w:rPr>
      </w:pPr>
      <w:r w:rsidRPr="007C6F7B">
        <w:rPr>
          <w:rFonts w:asciiTheme="minorHAnsi" w:hAnsiTheme="minorHAnsi" w:cs="Tahoma"/>
          <w:color w:val="C00000"/>
          <w:sz w:val="24"/>
          <w:szCs w:val="24"/>
        </w:rPr>
        <w:t>indicates whether the processor is reading to or writing from an I/O controller</w:t>
      </w:r>
    </w:p>
    <w:p w14:paraId="49159579" w14:textId="2E4995AC" w:rsidR="007C6F7B" w:rsidRPr="007C6F7B" w:rsidRDefault="007C6F7B" w:rsidP="007C6F7B">
      <w:pPr>
        <w:pStyle w:val="SummaryQuestionTEXT"/>
        <w:numPr>
          <w:ilvl w:val="0"/>
          <w:numId w:val="43"/>
        </w:numPr>
        <w:tabs>
          <w:tab w:val="clear" w:pos="280"/>
          <w:tab w:val="clear" w:pos="600"/>
        </w:tabs>
        <w:spacing w:line="276" w:lineRule="auto"/>
        <w:rPr>
          <w:rFonts w:asciiTheme="minorHAnsi" w:hAnsiTheme="minorHAnsi" w:cs="Tahoma"/>
          <w:color w:val="C00000"/>
        </w:rPr>
      </w:pPr>
      <w:r w:rsidRPr="007C6F7B">
        <w:rPr>
          <w:rFonts w:asciiTheme="minorHAnsi" w:eastAsia="Times New Roman" w:hAnsiTheme="minorHAnsi" w:cs="Tahoma"/>
          <w:color w:val="C00000"/>
        </w:rPr>
        <w:t>transmits the pulses generated by the system clock</w:t>
      </w:r>
      <w:r w:rsidRPr="007C6F7B">
        <w:rPr>
          <w:rFonts w:asciiTheme="minorHAnsi" w:eastAsia="Times New Roman" w:hAnsiTheme="minorHAnsi"/>
          <w:color w:val="C00000"/>
        </w:rPr>
        <w:t>.</w:t>
      </w:r>
      <w:r w:rsidRPr="007C6F7B">
        <w:rPr>
          <w:rFonts w:asciiTheme="minorHAnsi" w:hAnsiTheme="minorHAnsi" w:cs="Tahoma"/>
        </w:rPr>
        <w:br/>
      </w:r>
    </w:p>
    <w:p w14:paraId="5C140C76" w14:textId="77777777" w:rsidR="007C6F7B" w:rsidRPr="007C6F7B" w:rsidRDefault="007C6F7B" w:rsidP="007C6F7B">
      <w:pPr>
        <w:pStyle w:val="NoParagraphStyle"/>
        <w:numPr>
          <w:ilvl w:val="0"/>
          <w:numId w:val="41"/>
        </w:numPr>
        <w:spacing w:line="276" w:lineRule="auto"/>
        <w:ind w:left="567" w:hanging="567"/>
        <w:rPr>
          <w:rFonts w:asciiTheme="minorHAnsi" w:hAnsiTheme="minorHAnsi" w:cs="Tahoma"/>
        </w:rPr>
      </w:pPr>
      <w:r w:rsidRPr="007C6F7B">
        <w:rPr>
          <w:rFonts w:asciiTheme="minorHAnsi" w:hAnsiTheme="minorHAnsi" w:cs="Tahoma"/>
        </w:rPr>
        <w:t>Give two reasons why I/O devices are handled by controllers rather than being connected directly to the processor.</w:t>
      </w:r>
    </w:p>
    <w:p w14:paraId="082EEBFA" w14:textId="77777777" w:rsidR="007C6F7B" w:rsidRPr="007C6F7B" w:rsidRDefault="007C6F7B" w:rsidP="007C6F7B">
      <w:pPr>
        <w:pStyle w:val="AnswersNL"/>
        <w:numPr>
          <w:ilvl w:val="0"/>
          <w:numId w:val="44"/>
        </w:numPr>
        <w:tabs>
          <w:tab w:val="clear" w:pos="284"/>
          <w:tab w:val="clear" w:pos="624"/>
        </w:tabs>
        <w:spacing w:after="0" w:line="276" w:lineRule="auto"/>
        <w:ind w:right="0"/>
        <w:rPr>
          <w:rFonts w:asciiTheme="minorHAnsi" w:hAnsiTheme="minorHAnsi" w:cs="Tahoma"/>
          <w:color w:val="C00000"/>
          <w:sz w:val="24"/>
          <w:szCs w:val="24"/>
        </w:rPr>
      </w:pPr>
      <w:r w:rsidRPr="007C6F7B">
        <w:rPr>
          <w:rFonts w:asciiTheme="minorHAnsi" w:hAnsiTheme="minorHAnsi" w:cs="Tahoma"/>
          <w:color w:val="C00000"/>
          <w:sz w:val="24"/>
          <w:szCs w:val="24"/>
        </w:rPr>
        <w:t>Using I/O controllers allows additional devices to be added to the computer that are not dependent on the processor. Effectively, this allows ‘plug and play’ capability, as new devices are controlled through the controller. It enables different devices to work in different ways with the controller acting as an intermediary since it is not possible to make a CPU able to interface directly with every conceivable new device.</w:t>
      </w:r>
    </w:p>
    <w:p w14:paraId="0B1F98E2" w14:textId="5638DF61" w:rsidR="007C6F7B" w:rsidRPr="007C6F7B" w:rsidRDefault="007C6F7B" w:rsidP="007C6F7B">
      <w:pPr>
        <w:pStyle w:val="NoParagraphStyle"/>
        <w:numPr>
          <w:ilvl w:val="0"/>
          <w:numId w:val="44"/>
        </w:numPr>
        <w:spacing w:line="276" w:lineRule="auto"/>
        <w:rPr>
          <w:rFonts w:asciiTheme="minorHAnsi" w:hAnsiTheme="minorHAnsi" w:cs="Tahoma"/>
          <w:color w:val="C00000"/>
        </w:rPr>
      </w:pPr>
      <w:r w:rsidRPr="007C6F7B">
        <w:rPr>
          <w:rFonts w:asciiTheme="minorHAnsi" w:eastAsia="Times New Roman" w:hAnsiTheme="minorHAnsi" w:cs="Tahoma"/>
          <w:color w:val="C00000"/>
        </w:rPr>
        <w:t>If the processor controlled the devices directly it could be delayed while waiting for a user input. Using the I/O controller means that the processor is working more efficiently</w:t>
      </w:r>
      <w:r w:rsidRPr="007C6F7B">
        <w:rPr>
          <w:rFonts w:asciiTheme="minorHAnsi" w:eastAsia="Times New Roman" w:hAnsiTheme="minorHAnsi" w:cs="Tahoma"/>
          <w:color w:val="C00000"/>
        </w:rPr>
        <w:t>.</w:t>
      </w:r>
    </w:p>
    <w:p w14:paraId="5213C1FE" w14:textId="77777777" w:rsidR="007C6F7B" w:rsidRPr="00F85F7D" w:rsidRDefault="007C6F7B" w:rsidP="007C6F7B">
      <w:pPr>
        <w:pStyle w:val="subhead"/>
        <w:spacing w:before="0" w:line="276" w:lineRule="auto"/>
        <w:ind w:left="567" w:hanging="567"/>
        <w:rPr>
          <w:rFonts w:asciiTheme="minorHAnsi" w:hAnsiTheme="minorHAnsi"/>
          <w:szCs w:val="32"/>
        </w:rPr>
      </w:pPr>
    </w:p>
    <w:sectPr w:rsidR="007C6F7B" w:rsidRPr="00F85F7D" w:rsidSect="00CF4C65">
      <w:headerReference w:type="default" r:id="rId8"/>
      <w:footerReference w:type="default" r:id="rId9"/>
      <w:pgSz w:w="11906" w:h="16838"/>
      <w:pgMar w:top="1701" w:right="1134" w:bottom="1134" w:left="1134" w:header="340"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57C80" w14:textId="77777777" w:rsidR="000467BE" w:rsidRDefault="000467BE" w:rsidP="00CF4C65">
      <w:pPr>
        <w:spacing w:line="240" w:lineRule="auto"/>
      </w:pPr>
      <w:r>
        <w:separator/>
      </w:r>
    </w:p>
  </w:endnote>
  <w:endnote w:type="continuationSeparator" w:id="0">
    <w:p w14:paraId="4660924A" w14:textId="77777777" w:rsidR="000467BE" w:rsidRDefault="000467BE" w:rsidP="00CF4C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kzidenzGroteskBE-BoldC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4D"/>
    <w:family w:val="auto"/>
    <w:notTrueType/>
    <w:pitch w:val="default"/>
    <w:sig w:usb0="00000003" w:usb1="00000000" w:usb2="00000000" w:usb3="00000000" w:csb0="00000001" w:csb1="00000000"/>
  </w:font>
  <w:font w:name="ヒラギノ角ゴ Pro W3">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AkzidenzGroteskBE-Cn">
    <w:panose1 w:val="00000000000000000000"/>
    <w:charset w:val="4D"/>
    <w:family w:val="auto"/>
    <w:notTrueType/>
    <w:pitch w:val="default"/>
    <w:sig w:usb0="00000003" w:usb1="00000000" w:usb2="00000000" w:usb3="00000000" w:csb0="00000001" w:csb1="00000000"/>
  </w:font>
  <w:font w:name="AkzidenzGroteskBE-Regular">
    <w:panose1 w:val="00000000000000000000"/>
    <w:charset w:val="4D"/>
    <w:family w:val="auto"/>
    <w:notTrueType/>
    <w:pitch w:val="default"/>
    <w:sig w:usb0="00000003" w:usb1="00000000" w:usb2="00000000" w:usb3="00000000" w:csb0="00000001" w:csb1="00000000"/>
  </w:font>
  <w:font w:name="Courier-Bold">
    <w:panose1 w:val="00000000000000000000"/>
    <w:charset w:val="4D"/>
    <w:family w:val="auto"/>
    <w:notTrueType/>
    <w:pitch w:val="default"/>
    <w:sig w:usb0="00000003" w:usb1="00000000" w:usb2="00000000" w:usb3="00000000" w:csb0="00000001" w:csb1="00000000"/>
  </w:font>
  <w:font w:name="AkzidenzGroteskBE-Md">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65961" w14:textId="164CD4B7" w:rsidR="000467BE" w:rsidRPr="00DE392D" w:rsidRDefault="000467BE" w:rsidP="00DE392D">
    <w:pPr>
      <w:tabs>
        <w:tab w:val="center" w:pos="4150"/>
        <w:tab w:val="right" w:pos="9639"/>
      </w:tabs>
      <w:rPr>
        <w:color w:val="7F7F7F" w:themeColor="text1" w:themeTint="80"/>
        <w:sz w:val="18"/>
        <w:szCs w:val="18"/>
      </w:rPr>
    </w:pPr>
    <w:r w:rsidRPr="00DE392D">
      <w:rPr>
        <w:rFonts w:eastAsia="Times New Roman"/>
        <w:color w:val="7F7F7F" w:themeColor="text1" w:themeTint="80"/>
        <w:sz w:val="18"/>
        <w:szCs w:val="18"/>
        <w:lang w:val="en-US" w:bidi="x-none"/>
      </w:rPr>
      <w:t>AQA A level Computer Science</w:t>
    </w:r>
    <w:r w:rsidRPr="00DE392D">
      <w:rPr>
        <w:rFonts w:eastAsia="Times New Roman"/>
        <w:color w:val="7F7F7F" w:themeColor="text1" w:themeTint="80"/>
        <w:sz w:val="18"/>
        <w:szCs w:val="18"/>
        <w:lang w:bidi="x-none"/>
      </w:rPr>
      <w:tab/>
      <w:t xml:space="preserve"> </w:t>
    </w:r>
    <w:r w:rsidRPr="00DE392D">
      <w:rPr>
        <w:rFonts w:eastAsia="Times New Roman"/>
        <w:color w:val="7F7F7F" w:themeColor="text1" w:themeTint="80"/>
        <w:sz w:val="18"/>
        <w:szCs w:val="18"/>
        <w:lang w:bidi="x-none"/>
      </w:rPr>
      <w:tab/>
      <w:t>© Hodder &amp; Stoughton Limited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DFE65" w14:textId="77777777" w:rsidR="000467BE" w:rsidRDefault="000467BE" w:rsidP="00CF4C65">
      <w:pPr>
        <w:spacing w:line="240" w:lineRule="auto"/>
      </w:pPr>
      <w:r>
        <w:separator/>
      </w:r>
    </w:p>
  </w:footnote>
  <w:footnote w:type="continuationSeparator" w:id="0">
    <w:p w14:paraId="0FA52E53" w14:textId="77777777" w:rsidR="000467BE" w:rsidRDefault="000467BE" w:rsidP="00CF4C6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28B7D" w14:textId="1391A0B3" w:rsidR="000467BE" w:rsidRPr="002A44A9" w:rsidRDefault="000467BE" w:rsidP="00CF4C65">
    <w:pPr>
      <w:jc w:val="right"/>
      <w:rPr>
        <w:rFonts w:cs="Arial"/>
        <w:b/>
        <w:bCs/>
        <w:color w:val="766DA3"/>
        <w:sz w:val="36"/>
        <w:szCs w:val="36"/>
      </w:rPr>
    </w:pPr>
    <w:r w:rsidRPr="002A44A9">
      <w:rPr>
        <w:rFonts w:cs="Arial"/>
        <w:b/>
        <w:noProof/>
        <w:sz w:val="36"/>
        <w:szCs w:val="36"/>
      </w:rPr>
      <w:drawing>
        <wp:anchor distT="0" distB="0" distL="114300" distR="114300" simplePos="0" relativeHeight="251658240" behindDoc="1" locked="0" layoutInCell="1" allowOverlap="1" wp14:anchorId="370762FA" wp14:editId="125A057C">
          <wp:simplePos x="0" y="0"/>
          <wp:positionH relativeFrom="column">
            <wp:posOffset>-800100</wp:posOffset>
          </wp:positionH>
          <wp:positionV relativeFrom="paragraph">
            <wp:posOffset>-507365</wp:posOffset>
          </wp:positionV>
          <wp:extent cx="1028700" cy="1667503"/>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71839511_Fotolia_53200398.png"/>
                  <pic:cNvPicPr/>
                </pic:nvPicPr>
                <pic:blipFill>
                  <a:blip r:embed="rId1">
                    <a:extLst>
                      <a:ext uri="{28A0092B-C50C-407E-A947-70E740481C1C}">
                        <a14:useLocalDpi xmlns:a14="http://schemas.microsoft.com/office/drawing/2010/main" val="0"/>
                      </a:ext>
                    </a:extLst>
                  </a:blip>
                  <a:stretch>
                    <a:fillRect/>
                  </a:stretch>
                </pic:blipFill>
                <pic:spPr>
                  <a:xfrm>
                    <a:off x="0" y="0"/>
                    <a:ext cx="1028700" cy="1667503"/>
                  </a:xfrm>
                  <a:prstGeom prst="rect">
                    <a:avLst/>
                  </a:prstGeom>
                </pic:spPr>
              </pic:pic>
            </a:graphicData>
          </a:graphic>
          <wp14:sizeRelH relativeFrom="page">
            <wp14:pctWidth>0</wp14:pctWidth>
          </wp14:sizeRelH>
          <wp14:sizeRelV relativeFrom="page">
            <wp14:pctHeight>0</wp14:pctHeight>
          </wp14:sizeRelV>
        </wp:anchor>
      </w:drawing>
    </w:r>
    <w:r w:rsidRPr="002A44A9">
      <w:rPr>
        <w:rFonts w:cs="Arial"/>
        <w:b/>
        <w:sz w:val="36"/>
        <w:szCs w:val="36"/>
      </w:rPr>
      <w:t xml:space="preserve"> </w:t>
    </w:r>
    <w:r w:rsidRPr="002A44A9">
      <w:rPr>
        <w:rFonts w:cs="Arial"/>
        <w:b/>
        <w:noProof/>
        <w:color w:val="766DA3"/>
        <w:sz w:val="36"/>
        <w:szCs w:val="36"/>
        <w:lang w:val="en-US" w:eastAsia="en-US"/>
      </w:rPr>
      <w:t>AQA A level Computer Science</w:t>
    </w:r>
    <w:r w:rsidRPr="002A44A9">
      <w:rPr>
        <w:rFonts w:cs="Arial"/>
        <w:b/>
        <w:bCs/>
        <w:color w:val="766DA3"/>
        <w:sz w:val="36"/>
        <w:szCs w:val="36"/>
        <w:lang w:val="en-US"/>
      </w:rPr>
      <w:br/>
      <w:t>Teaching and Learning Resources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937"/>
    <w:multiLevelType w:val="hybridMultilevel"/>
    <w:tmpl w:val="6952F2EE"/>
    <w:lvl w:ilvl="0" w:tplc="04E88CAC">
      <w:start w:val="1"/>
      <w:numFmt w:val="decimal"/>
      <w:pStyle w:val="Numlist"/>
      <w:lvlText w:val="%1."/>
      <w:lvlJc w:val="left"/>
      <w:pPr>
        <w:ind w:left="720" w:hanging="360"/>
      </w:pPr>
      <w:rPr>
        <w:rFonts w:ascii="Arial" w:hAnsi="Arial" w:hint="default"/>
        <w:b/>
        <w:bCs/>
        <w:i w:val="0"/>
        <w:iCs w:val="0"/>
        <w:color w:val="766DA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2635D8"/>
    <w:multiLevelType w:val="hybridMultilevel"/>
    <w:tmpl w:val="D24A0E1C"/>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5A405FA"/>
    <w:multiLevelType w:val="hybridMultilevel"/>
    <w:tmpl w:val="125CD7EA"/>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8597630"/>
    <w:multiLevelType w:val="hybridMultilevel"/>
    <w:tmpl w:val="D3308DD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992552C"/>
    <w:multiLevelType w:val="hybridMultilevel"/>
    <w:tmpl w:val="8F02E5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26224D"/>
    <w:multiLevelType w:val="hybridMultilevel"/>
    <w:tmpl w:val="4F38A0F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E9522FE"/>
    <w:multiLevelType w:val="hybridMultilevel"/>
    <w:tmpl w:val="2D9038FC"/>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0FBC6033"/>
    <w:multiLevelType w:val="hybridMultilevel"/>
    <w:tmpl w:val="B4443120"/>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1954367"/>
    <w:multiLevelType w:val="hybridMultilevel"/>
    <w:tmpl w:val="2A847E7C"/>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25C7DA4"/>
    <w:multiLevelType w:val="hybridMultilevel"/>
    <w:tmpl w:val="C5AE18C6"/>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6E61E1B"/>
    <w:multiLevelType w:val="hybridMultilevel"/>
    <w:tmpl w:val="7E6EE652"/>
    <w:lvl w:ilvl="0" w:tplc="E2207FB4">
      <w:start w:val="1"/>
      <w:numFmt w:val="lowerRoman"/>
      <w:pStyle w:val="SubsubNumlist"/>
      <w:lvlText w:val="%1."/>
      <w:lvlJc w:val="right"/>
      <w:pPr>
        <w:ind w:left="1260" w:firstLine="44"/>
      </w:pPr>
      <w:rPr>
        <w:rFonts w:hint="default"/>
        <w:b/>
        <w:bCs/>
        <w:i w:val="0"/>
        <w:iCs w:val="0"/>
        <w:color w:val="766DA3"/>
      </w:rPr>
    </w:lvl>
    <w:lvl w:ilvl="1" w:tplc="61661BF2">
      <w:start w:val="1"/>
      <w:numFmt w:val="lowerLetter"/>
      <w:pStyle w:val="SubsubNumlist"/>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A2A7138"/>
    <w:multiLevelType w:val="hybridMultilevel"/>
    <w:tmpl w:val="503EC00A"/>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B3D38C7"/>
    <w:multiLevelType w:val="hybridMultilevel"/>
    <w:tmpl w:val="18E68E5C"/>
    <w:lvl w:ilvl="0" w:tplc="00C01030">
      <w:start w:val="1"/>
      <w:numFmt w:val="decimal"/>
      <w:lvlText w:val="%1."/>
      <w:lvlJc w:val="left"/>
      <w:pPr>
        <w:ind w:left="720" w:hanging="360"/>
      </w:pPr>
      <w:rPr>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C215389"/>
    <w:multiLevelType w:val="hybridMultilevel"/>
    <w:tmpl w:val="EE46BB1C"/>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06F6D79"/>
    <w:multiLevelType w:val="hybridMultilevel"/>
    <w:tmpl w:val="78FCF992"/>
    <w:lvl w:ilvl="0" w:tplc="70FABFFA">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3DEDE22">
      <w:start w:val="1"/>
      <w:numFmt w:val="lowerLetter"/>
      <w:lvlText w:val="%4)"/>
      <w:lvlJc w:val="left"/>
      <w:pPr>
        <w:ind w:left="2880" w:hanging="360"/>
      </w:pPr>
      <w:rPr>
        <w:rFonts w:ascii="Calibri" w:hAnsi="Calibri" w:hint="default"/>
        <w:b/>
        <w:i w:val="0"/>
        <w:color w:val="808080" w:themeColor="background1" w:themeShade="80"/>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1FB48D6"/>
    <w:multiLevelType w:val="hybridMultilevel"/>
    <w:tmpl w:val="7EFE6C3A"/>
    <w:lvl w:ilvl="0" w:tplc="0809000F">
      <w:start w:val="1"/>
      <w:numFmt w:val="decimal"/>
      <w:lvlText w:val="%1."/>
      <w:lvlJc w:val="left"/>
      <w:pPr>
        <w:ind w:left="780" w:hanging="360"/>
      </w:pPr>
    </w:lvl>
    <w:lvl w:ilvl="1" w:tplc="4D344F32">
      <w:numFmt w:val="bullet"/>
      <w:lvlText w:val="8"/>
      <w:lvlJc w:val="left"/>
      <w:pPr>
        <w:ind w:left="1500" w:hanging="360"/>
      </w:pPr>
      <w:rPr>
        <w:rFonts w:ascii="AkzidenzGroteskBE-BoldCn" w:eastAsiaTheme="minorEastAsia" w:hAnsi="AkzidenzGroteskBE-BoldCn" w:cs="AkzidenzGroteskBE-BoldCn" w:hint="default"/>
        <w:b/>
      </w:rPr>
    </w:lvl>
    <w:lvl w:ilvl="2" w:tplc="41B2CDBE">
      <w:numFmt w:val="bullet"/>
      <w:lvlText w:val="6"/>
      <w:lvlJc w:val="left"/>
      <w:pPr>
        <w:ind w:left="2580" w:hanging="540"/>
      </w:pPr>
      <w:rPr>
        <w:rFonts w:ascii="AkzidenzGroteskBE-BoldCn" w:eastAsiaTheme="minorEastAsia" w:hAnsi="AkzidenzGroteskBE-BoldCn" w:cs="AkzidenzGroteskBE-BoldCn" w:hint="default"/>
        <w:b/>
        <w:sz w:val="32"/>
      </w:rPr>
    </w:lvl>
    <w:lvl w:ilvl="3" w:tplc="48BCD982">
      <w:numFmt w:val="bullet"/>
      <w:lvlText w:val="3"/>
      <w:lvlJc w:val="left"/>
      <w:pPr>
        <w:ind w:left="2940" w:hanging="360"/>
      </w:pPr>
      <w:rPr>
        <w:rFonts w:ascii="AkzidenzGroteskBE-BoldCn" w:eastAsiaTheme="minorEastAsia" w:hAnsi="AkzidenzGroteskBE-BoldCn" w:cs="AkzidenzGroteskBE-BoldCn" w:hint="default"/>
        <w:b/>
        <w:sz w:val="32"/>
      </w:r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6">
    <w:nsid w:val="223504C9"/>
    <w:multiLevelType w:val="hybridMultilevel"/>
    <w:tmpl w:val="62A0227C"/>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3C31A1B"/>
    <w:multiLevelType w:val="hybridMultilevel"/>
    <w:tmpl w:val="6C4E8F3A"/>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A5E05DA"/>
    <w:multiLevelType w:val="hybridMultilevel"/>
    <w:tmpl w:val="F398A4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2C877C07"/>
    <w:multiLevelType w:val="hybridMultilevel"/>
    <w:tmpl w:val="D1449A22"/>
    <w:lvl w:ilvl="0" w:tplc="D1EA801C">
      <w:start w:val="4"/>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2ECD20F4"/>
    <w:multiLevelType w:val="hybridMultilevel"/>
    <w:tmpl w:val="D05C1A78"/>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2FAC0F22"/>
    <w:multiLevelType w:val="hybridMultilevel"/>
    <w:tmpl w:val="79B0C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06E395E"/>
    <w:multiLevelType w:val="hybridMultilevel"/>
    <w:tmpl w:val="2C365EF4"/>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62026E6"/>
    <w:multiLevelType w:val="hybridMultilevel"/>
    <w:tmpl w:val="1CA68E0A"/>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39AD54CF"/>
    <w:multiLevelType w:val="hybridMultilevel"/>
    <w:tmpl w:val="381E56B8"/>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3B100D22"/>
    <w:multiLevelType w:val="hybridMultilevel"/>
    <w:tmpl w:val="07DAA966"/>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3FE73573"/>
    <w:multiLevelType w:val="hybridMultilevel"/>
    <w:tmpl w:val="7ED8B3DC"/>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0DA26AD"/>
    <w:multiLevelType w:val="hybridMultilevel"/>
    <w:tmpl w:val="D9CACC60"/>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1E36CCD"/>
    <w:multiLevelType w:val="hybridMultilevel"/>
    <w:tmpl w:val="44969F22"/>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42532B9B"/>
    <w:multiLevelType w:val="hybridMultilevel"/>
    <w:tmpl w:val="33326F3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nsid w:val="45D37B0B"/>
    <w:multiLevelType w:val="hybridMultilevel"/>
    <w:tmpl w:val="33B27D7A"/>
    <w:lvl w:ilvl="0" w:tplc="1F6E0BBE">
      <w:start w:val="1"/>
      <w:numFmt w:val="decimal"/>
      <w:lvlText w:val="%1"/>
      <w:lvlJc w:val="left"/>
      <w:pPr>
        <w:ind w:left="720" w:hanging="360"/>
      </w:pPr>
      <w:rPr>
        <w:rFonts w:ascii="Calibri" w:hAnsi="Calibri" w:hint="default"/>
        <w:b/>
        <w:i w:val="0"/>
        <w:color w:val="808080" w:themeColor="background1" w:themeShade="80"/>
      </w:rPr>
    </w:lvl>
    <w:lvl w:ilvl="1" w:tplc="248C5C18">
      <w:start w:val="1"/>
      <w:numFmt w:val="lowerLetter"/>
      <w:lvlText w:val="%2)"/>
      <w:lvlJc w:val="left"/>
      <w:pPr>
        <w:ind w:left="1440" w:hanging="360"/>
      </w:pPr>
      <w:rPr>
        <w:rFonts w:ascii="Calibri" w:hAnsi="Calibri" w:hint="default"/>
        <w:b/>
        <w:i w:val="0"/>
        <w:color w:val="808080" w:themeColor="background1" w:themeShade="80"/>
        <w:position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4B4A1E9A"/>
    <w:multiLevelType w:val="hybridMultilevel"/>
    <w:tmpl w:val="794E127A"/>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01">
      <w:start w:val="1"/>
      <w:numFmt w:val="bullet"/>
      <w:lvlText w:val=""/>
      <w:lvlJc w:val="left"/>
      <w:pPr>
        <w:ind w:left="1440" w:hanging="360"/>
      </w:pPr>
      <w:rPr>
        <w:rFonts w:ascii="Symbol" w:hAnsi="Symbol"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52566C4D"/>
    <w:multiLevelType w:val="hybridMultilevel"/>
    <w:tmpl w:val="30EE652C"/>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4A61FEF"/>
    <w:multiLevelType w:val="hybridMultilevel"/>
    <w:tmpl w:val="AAE6C23A"/>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55F730CE"/>
    <w:multiLevelType w:val="hybridMultilevel"/>
    <w:tmpl w:val="2B4C45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57FF098F"/>
    <w:multiLevelType w:val="hybridMultilevel"/>
    <w:tmpl w:val="E3E6792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nsid w:val="5B3E2564"/>
    <w:multiLevelType w:val="multilevel"/>
    <w:tmpl w:val="FB9C51AC"/>
    <w:lvl w:ilvl="0">
      <w:start w:val="1"/>
      <w:numFmt w:val="decimal"/>
      <w:lvlText w:val="%1"/>
      <w:lvlJc w:val="left"/>
      <w:pPr>
        <w:ind w:left="720" w:hanging="360"/>
      </w:pPr>
      <w:rPr>
        <w:rFonts w:ascii="Calibri" w:hAnsi="Calibri" w:hint="default"/>
        <w:b/>
        <w:i w:val="0"/>
        <w:color w:val="808080" w:themeColor="background1" w:themeShade="80"/>
      </w:rPr>
    </w:lvl>
    <w:lvl w:ilvl="1">
      <w:start w:val="3"/>
      <w:numFmt w:val="decimal"/>
      <w:isLgl/>
      <w:lvlText w:val="%1.%2"/>
      <w:lvlJc w:val="left"/>
      <w:pPr>
        <w:ind w:left="1080" w:hanging="72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7">
    <w:nsid w:val="5E5C282E"/>
    <w:multiLevelType w:val="hybridMultilevel"/>
    <w:tmpl w:val="42A29528"/>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C8031CE"/>
    <w:multiLevelType w:val="hybridMultilevel"/>
    <w:tmpl w:val="C9EA8C16"/>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D507091"/>
    <w:multiLevelType w:val="hybridMultilevel"/>
    <w:tmpl w:val="975E6C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6DE40BBD"/>
    <w:multiLevelType w:val="hybridMultilevel"/>
    <w:tmpl w:val="48987424"/>
    <w:lvl w:ilvl="0" w:tplc="F71227F0">
      <w:start w:val="1"/>
      <w:numFmt w:val="lowerLetter"/>
      <w:pStyle w:val="SubNumlist"/>
      <w:lvlText w:val="%1."/>
      <w:lvlJc w:val="left"/>
      <w:pPr>
        <w:ind w:left="1080" w:hanging="360"/>
      </w:pPr>
      <w:rPr>
        <w:rFonts w:ascii="Arial" w:hAnsi="Arial" w:hint="default"/>
        <w:b/>
        <w:bCs/>
        <w:i w:val="0"/>
        <w:iCs w:val="0"/>
        <w:color w:val="766DA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FC47574"/>
    <w:multiLevelType w:val="hybridMultilevel"/>
    <w:tmpl w:val="83943C6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2">
    <w:nsid w:val="7426344E"/>
    <w:multiLevelType w:val="hybridMultilevel"/>
    <w:tmpl w:val="8852485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3">
    <w:nsid w:val="77857037"/>
    <w:multiLevelType w:val="hybridMultilevel"/>
    <w:tmpl w:val="8E4EC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8150DCD"/>
    <w:multiLevelType w:val="hybridMultilevel"/>
    <w:tmpl w:val="D1265A04"/>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79947AC4"/>
    <w:multiLevelType w:val="hybridMultilevel"/>
    <w:tmpl w:val="243EB28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10"/>
  </w:num>
  <w:num w:numId="2">
    <w:abstractNumId w:val="0"/>
  </w:num>
  <w:num w:numId="3">
    <w:abstractNumId w:val="40"/>
  </w:num>
  <w:num w:numId="4">
    <w:abstractNumId w:val="8"/>
  </w:num>
  <w:num w:numId="5">
    <w:abstractNumId w:val="44"/>
  </w:num>
  <w:num w:numId="6">
    <w:abstractNumId w:val="12"/>
  </w:num>
  <w:num w:numId="7">
    <w:abstractNumId w:val="37"/>
  </w:num>
  <w:num w:numId="8">
    <w:abstractNumId w:val="18"/>
  </w:num>
  <w:num w:numId="9">
    <w:abstractNumId w:val="43"/>
  </w:num>
  <w:num w:numId="10">
    <w:abstractNumId w:val="30"/>
  </w:num>
  <w:num w:numId="11">
    <w:abstractNumId w:val="19"/>
  </w:num>
  <w:num w:numId="12">
    <w:abstractNumId w:val="39"/>
  </w:num>
  <w:num w:numId="13">
    <w:abstractNumId w:val="17"/>
  </w:num>
  <w:num w:numId="14">
    <w:abstractNumId w:val="25"/>
  </w:num>
  <w:num w:numId="15">
    <w:abstractNumId w:val="36"/>
  </w:num>
  <w:num w:numId="16">
    <w:abstractNumId w:val="22"/>
  </w:num>
  <w:num w:numId="17">
    <w:abstractNumId w:val="13"/>
  </w:num>
  <w:num w:numId="18">
    <w:abstractNumId w:val="2"/>
  </w:num>
  <w:num w:numId="19">
    <w:abstractNumId w:val="33"/>
  </w:num>
  <w:num w:numId="20">
    <w:abstractNumId w:val="4"/>
  </w:num>
  <w:num w:numId="21">
    <w:abstractNumId w:val="9"/>
  </w:num>
  <w:num w:numId="22">
    <w:abstractNumId w:val="15"/>
  </w:num>
  <w:num w:numId="23">
    <w:abstractNumId w:val="24"/>
  </w:num>
  <w:num w:numId="24">
    <w:abstractNumId w:val="34"/>
  </w:num>
  <w:num w:numId="25">
    <w:abstractNumId w:val="23"/>
  </w:num>
  <w:num w:numId="26">
    <w:abstractNumId w:val="38"/>
  </w:num>
  <w:num w:numId="27">
    <w:abstractNumId w:val="27"/>
  </w:num>
  <w:num w:numId="28">
    <w:abstractNumId w:val="1"/>
  </w:num>
  <w:num w:numId="29">
    <w:abstractNumId w:val="32"/>
  </w:num>
  <w:num w:numId="30">
    <w:abstractNumId w:val="16"/>
  </w:num>
  <w:num w:numId="31">
    <w:abstractNumId w:val="14"/>
  </w:num>
  <w:num w:numId="32">
    <w:abstractNumId w:val="6"/>
  </w:num>
  <w:num w:numId="33">
    <w:abstractNumId w:val="5"/>
  </w:num>
  <w:num w:numId="34">
    <w:abstractNumId w:val="20"/>
  </w:num>
  <w:num w:numId="35">
    <w:abstractNumId w:val="26"/>
  </w:num>
  <w:num w:numId="36">
    <w:abstractNumId w:val="11"/>
  </w:num>
  <w:num w:numId="37">
    <w:abstractNumId w:val="7"/>
  </w:num>
  <w:num w:numId="38">
    <w:abstractNumId w:val="3"/>
  </w:num>
  <w:num w:numId="39">
    <w:abstractNumId w:val="42"/>
  </w:num>
  <w:num w:numId="40">
    <w:abstractNumId w:val="21"/>
  </w:num>
  <w:num w:numId="41">
    <w:abstractNumId w:val="28"/>
  </w:num>
  <w:num w:numId="42">
    <w:abstractNumId w:val="31"/>
  </w:num>
  <w:num w:numId="43">
    <w:abstractNumId w:val="35"/>
  </w:num>
  <w:num w:numId="44">
    <w:abstractNumId w:val="45"/>
  </w:num>
  <w:num w:numId="45">
    <w:abstractNumId w:val="29"/>
  </w:num>
  <w:num w:numId="46">
    <w:abstractNumId w:val="4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01F"/>
    <w:rsid w:val="00000527"/>
    <w:rsid w:val="0001181E"/>
    <w:rsid w:val="00022D3C"/>
    <w:rsid w:val="000467BE"/>
    <w:rsid w:val="00052F4E"/>
    <w:rsid w:val="00076CA3"/>
    <w:rsid w:val="000945D8"/>
    <w:rsid w:val="0010369C"/>
    <w:rsid w:val="00183DC6"/>
    <w:rsid w:val="00185541"/>
    <w:rsid w:val="00186A8E"/>
    <w:rsid w:val="00195E5E"/>
    <w:rsid w:val="001A1526"/>
    <w:rsid w:val="001D2682"/>
    <w:rsid w:val="001F4EB1"/>
    <w:rsid w:val="001F5449"/>
    <w:rsid w:val="001F589C"/>
    <w:rsid w:val="00205CCC"/>
    <w:rsid w:val="00212841"/>
    <w:rsid w:val="002A4172"/>
    <w:rsid w:val="002A44A9"/>
    <w:rsid w:val="002F1A22"/>
    <w:rsid w:val="002F3FA9"/>
    <w:rsid w:val="002F71FC"/>
    <w:rsid w:val="00312FB3"/>
    <w:rsid w:val="003264E6"/>
    <w:rsid w:val="003368A9"/>
    <w:rsid w:val="003623F1"/>
    <w:rsid w:val="003B3C60"/>
    <w:rsid w:val="003C2548"/>
    <w:rsid w:val="00410367"/>
    <w:rsid w:val="004162D9"/>
    <w:rsid w:val="0042404A"/>
    <w:rsid w:val="00451626"/>
    <w:rsid w:val="004A2FB5"/>
    <w:rsid w:val="004C5B79"/>
    <w:rsid w:val="004F3291"/>
    <w:rsid w:val="00520913"/>
    <w:rsid w:val="00540B95"/>
    <w:rsid w:val="00541B75"/>
    <w:rsid w:val="00554EB7"/>
    <w:rsid w:val="00567F52"/>
    <w:rsid w:val="0057614B"/>
    <w:rsid w:val="00581172"/>
    <w:rsid w:val="005C69DD"/>
    <w:rsid w:val="005E1DBF"/>
    <w:rsid w:val="00604650"/>
    <w:rsid w:val="006322F8"/>
    <w:rsid w:val="00635808"/>
    <w:rsid w:val="006422C1"/>
    <w:rsid w:val="00646448"/>
    <w:rsid w:val="00655A5A"/>
    <w:rsid w:val="006633BF"/>
    <w:rsid w:val="006752BD"/>
    <w:rsid w:val="006C5A16"/>
    <w:rsid w:val="006D32F9"/>
    <w:rsid w:val="006E7133"/>
    <w:rsid w:val="006F54B0"/>
    <w:rsid w:val="006F67DB"/>
    <w:rsid w:val="00706157"/>
    <w:rsid w:val="007113DE"/>
    <w:rsid w:val="00713C15"/>
    <w:rsid w:val="007439BF"/>
    <w:rsid w:val="007615F9"/>
    <w:rsid w:val="00794AF1"/>
    <w:rsid w:val="00795846"/>
    <w:rsid w:val="007A6606"/>
    <w:rsid w:val="007B1591"/>
    <w:rsid w:val="007C6F7B"/>
    <w:rsid w:val="007D4C43"/>
    <w:rsid w:val="007E5971"/>
    <w:rsid w:val="007F3C7B"/>
    <w:rsid w:val="00833CD9"/>
    <w:rsid w:val="00840E36"/>
    <w:rsid w:val="00885068"/>
    <w:rsid w:val="008C7656"/>
    <w:rsid w:val="008F6104"/>
    <w:rsid w:val="00907989"/>
    <w:rsid w:val="009373CC"/>
    <w:rsid w:val="009610FF"/>
    <w:rsid w:val="0097122D"/>
    <w:rsid w:val="009D2AA7"/>
    <w:rsid w:val="009F3510"/>
    <w:rsid w:val="00A0301C"/>
    <w:rsid w:val="00A1114F"/>
    <w:rsid w:val="00A11E56"/>
    <w:rsid w:val="00A2023E"/>
    <w:rsid w:val="00A21667"/>
    <w:rsid w:val="00A25984"/>
    <w:rsid w:val="00A26948"/>
    <w:rsid w:val="00A30FF9"/>
    <w:rsid w:val="00A911C1"/>
    <w:rsid w:val="00AE22DA"/>
    <w:rsid w:val="00AF0835"/>
    <w:rsid w:val="00AF2C94"/>
    <w:rsid w:val="00B11714"/>
    <w:rsid w:val="00B65614"/>
    <w:rsid w:val="00B84A83"/>
    <w:rsid w:val="00BB4527"/>
    <w:rsid w:val="00BB7851"/>
    <w:rsid w:val="00C327B3"/>
    <w:rsid w:val="00C6345E"/>
    <w:rsid w:val="00C76231"/>
    <w:rsid w:val="00C825AE"/>
    <w:rsid w:val="00CA7C62"/>
    <w:rsid w:val="00CD47E1"/>
    <w:rsid w:val="00CE1EE9"/>
    <w:rsid w:val="00CF4C65"/>
    <w:rsid w:val="00CF6495"/>
    <w:rsid w:val="00D44E30"/>
    <w:rsid w:val="00D45906"/>
    <w:rsid w:val="00D63B01"/>
    <w:rsid w:val="00D81E72"/>
    <w:rsid w:val="00D8501F"/>
    <w:rsid w:val="00DE236E"/>
    <w:rsid w:val="00DE392D"/>
    <w:rsid w:val="00E24D33"/>
    <w:rsid w:val="00E27622"/>
    <w:rsid w:val="00E71B1F"/>
    <w:rsid w:val="00E776DE"/>
    <w:rsid w:val="00E915FE"/>
    <w:rsid w:val="00EA01D4"/>
    <w:rsid w:val="00ED14CC"/>
    <w:rsid w:val="00EF0643"/>
    <w:rsid w:val="00EF0D8B"/>
    <w:rsid w:val="00F273C6"/>
    <w:rsid w:val="00F43C1B"/>
    <w:rsid w:val="00F85F7D"/>
    <w:rsid w:val="00FE7425"/>
    <w:rsid w:val="00FF43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3489"/>
    <o:shapelayout v:ext="edit">
      <o:idmap v:ext="edit" data="1"/>
    </o:shapelayout>
  </w:shapeDefaults>
  <w:decimalSymbol w:val="."/>
  <w:listSeparator w:val=","/>
  <w14:docId w14:val="76703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 w:type="character" w:customStyle="1" w:styleId="Sumquestbullet">
    <w:name w:val="Sum quest bullet"/>
    <w:uiPriority w:val="99"/>
    <w:rsid w:val="006F54B0"/>
    <w:rPr>
      <w:rFonts w:ascii="AkzidenzGroteskBE-BoldCn" w:hAnsi="AkzidenzGroteskBE-BoldCn" w:cs="AkzidenzGroteskBE-BoldCn"/>
      <w:b/>
      <w:bCs/>
      <w:color w:val="000000"/>
      <w:spacing w:val="0"/>
      <w:w w:val="100"/>
      <w:position w:val="0"/>
      <w:sz w:val="32"/>
      <w:szCs w:val="32"/>
      <w:u w:val="none"/>
      <w:vertAlign w:val="baseline"/>
      <w:em w:val="none"/>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 w:type="character" w:customStyle="1" w:styleId="Sumquestbullet">
    <w:name w:val="Sum quest bullet"/>
    <w:uiPriority w:val="99"/>
    <w:rsid w:val="006F54B0"/>
    <w:rPr>
      <w:rFonts w:ascii="AkzidenzGroteskBE-BoldCn" w:hAnsi="AkzidenzGroteskBE-BoldCn" w:cs="AkzidenzGroteskBE-BoldCn"/>
      <w:b/>
      <w:bCs/>
      <w:color w:val="000000"/>
      <w:spacing w:val="0"/>
      <w:w w:val="100"/>
      <w:position w:val="0"/>
      <w:sz w:val="32"/>
      <w:szCs w:val="32"/>
      <w:u w:val="none"/>
      <w:vertAlign w:val="baseline"/>
      <w:em w:val="non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574</Words>
  <Characters>3277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3844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Deborah.Sanderson</cp:lastModifiedBy>
  <cp:revision>3</cp:revision>
  <cp:lastPrinted>2015-03-31T09:42:00Z</cp:lastPrinted>
  <dcterms:created xsi:type="dcterms:W3CDTF">2015-06-17T08:14:00Z</dcterms:created>
  <dcterms:modified xsi:type="dcterms:W3CDTF">2015-06-17T08:24:00Z</dcterms:modified>
</cp:coreProperties>
</file>